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E1482B" w14:textId="77777777" w:rsidR="00C72383" w:rsidRDefault="00C72383" w:rsidP="00C72383">
      <w:pPr>
        <w:rPr>
          <w:rFonts w:hint="cs"/>
        </w:rPr>
      </w:pPr>
    </w:p>
    <w:p w14:paraId="389A54D1" w14:textId="77777777" w:rsidR="00C72383" w:rsidRDefault="00C72383" w:rsidP="00C72383">
      <w:pPr>
        <w:jc w:val="center"/>
      </w:pPr>
    </w:p>
    <w:p w14:paraId="13B49C70" w14:textId="77777777" w:rsidR="00C72383" w:rsidRPr="00663D5F" w:rsidRDefault="00C72383" w:rsidP="00C72383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663D5F">
        <w:rPr>
          <w:rFonts w:ascii="TH SarabunIT๙" w:eastAsia="Times New Roman" w:hAnsi="TH SarabunIT๙" w:cs="TH SarabunIT๙"/>
          <w:noProof/>
          <w:sz w:val="16"/>
          <w:szCs w:val="16"/>
        </w:rPr>
        <w:drawing>
          <wp:anchor distT="0" distB="0" distL="114300" distR="114300" simplePos="0" relativeHeight="251659264" behindDoc="0" locked="0" layoutInCell="1" allowOverlap="1" wp14:anchorId="45DD8DAE" wp14:editId="5F911B55">
            <wp:simplePos x="0" y="0"/>
            <wp:positionH relativeFrom="column">
              <wp:posOffset>2435860</wp:posOffset>
            </wp:positionH>
            <wp:positionV relativeFrom="paragraph">
              <wp:posOffset>-387985</wp:posOffset>
            </wp:positionV>
            <wp:extent cx="1080135" cy="1309370"/>
            <wp:effectExtent l="0" t="0" r="5715" b="5080"/>
            <wp:wrapNone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135" cy="1309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E2253E" w14:textId="77777777" w:rsidR="00C72383" w:rsidRPr="00663D5F" w:rsidRDefault="00C72383" w:rsidP="00C72383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14:paraId="08BB89FA" w14:textId="77777777" w:rsidR="00C72383" w:rsidRPr="00663D5F" w:rsidRDefault="00C72383" w:rsidP="00C72383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14:paraId="1DA8F61E" w14:textId="77777777" w:rsidR="00C72383" w:rsidRPr="00663D5F" w:rsidRDefault="00C72383" w:rsidP="00C72383">
      <w:pPr>
        <w:spacing w:after="0" w:line="240" w:lineRule="auto"/>
        <w:rPr>
          <w:rFonts w:ascii="TH Niramit AS" w:eastAsia="Times New Roman" w:hAnsi="TH Niramit AS" w:cs="TH Niramit AS"/>
          <w:b/>
          <w:bCs/>
          <w:sz w:val="32"/>
          <w:szCs w:val="32"/>
        </w:rPr>
      </w:pPr>
    </w:p>
    <w:p w14:paraId="75F69C82" w14:textId="77777777" w:rsidR="00C72383" w:rsidRPr="00663D5F" w:rsidRDefault="00C72383" w:rsidP="00C72383">
      <w:pPr>
        <w:spacing w:after="0" w:line="240" w:lineRule="auto"/>
        <w:jc w:val="center"/>
        <w:rPr>
          <w:rFonts w:ascii="TH Niramit AS" w:eastAsia="Times New Roman" w:hAnsi="TH Niramit AS" w:cs="TH Niramit AS"/>
          <w:b/>
          <w:bCs/>
          <w:sz w:val="32"/>
          <w:szCs w:val="32"/>
        </w:rPr>
      </w:pPr>
      <w:r w:rsidRPr="00663D5F">
        <w:rPr>
          <w:rFonts w:ascii="TH Niramit AS" w:eastAsia="Times New Roman" w:hAnsi="TH Niramit AS" w:cs="TH Niramit AS"/>
          <w:b/>
          <w:bCs/>
          <w:sz w:val="32"/>
          <w:szCs w:val="32"/>
          <w:cs/>
        </w:rPr>
        <w:t>ประกาศองค์การบริหารส่วนตำบล</w:t>
      </w:r>
      <w:r>
        <w:rPr>
          <w:rFonts w:ascii="TH Niramit AS" w:eastAsia="Times New Roman" w:hAnsi="TH Niramit AS" w:cs="TH Niramit AS" w:hint="cs"/>
          <w:b/>
          <w:bCs/>
          <w:sz w:val="32"/>
          <w:szCs w:val="32"/>
          <w:cs/>
        </w:rPr>
        <w:t>แหลมสอม</w:t>
      </w:r>
    </w:p>
    <w:p w14:paraId="10DF2F99" w14:textId="77777777" w:rsidR="00C72383" w:rsidRPr="00663D5F" w:rsidRDefault="00C72383" w:rsidP="00C72383">
      <w:pPr>
        <w:keepNext/>
        <w:spacing w:after="0" w:line="240" w:lineRule="auto"/>
        <w:jc w:val="center"/>
        <w:outlineLvl w:val="3"/>
        <w:rPr>
          <w:rFonts w:ascii="TH Niramit AS" w:eastAsia="Times New Roman" w:hAnsi="TH Niramit AS" w:cs="TH Niramit AS"/>
          <w:b/>
          <w:bCs/>
          <w:sz w:val="32"/>
          <w:szCs w:val="32"/>
        </w:rPr>
      </w:pPr>
      <w:r w:rsidRPr="00663D5F">
        <w:rPr>
          <w:rFonts w:ascii="TH Niramit AS" w:eastAsia="Times New Roman" w:hAnsi="TH Niramit AS" w:cs="TH Niramit AS"/>
          <w:b/>
          <w:bCs/>
          <w:sz w:val="32"/>
          <w:szCs w:val="32"/>
          <w:cs/>
        </w:rPr>
        <w:t xml:space="preserve">เรื่อง  </w:t>
      </w:r>
      <w:r w:rsidRPr="00663D5F">
        <w:rPr>
          <w:rFonts w:ascii="TH Niramit AS" w:eastAsia="Times New Roman" w:hAnsi="TH Niramit AS" w:cs="TH Niramit AS" w:hint="cs"/>
          <w:b/>
          <w:bCs/>
          <w:sz w:val="32"/>
          <w:szCs w:val="32"/>
          <w:cs/>
        </w:rPr>
        <w:t>การแสดงเจตจำนงสุจริต เสริมสร้างคุณธรรม และความโปร่งใสในการบริหารงาน</w:t>
      </w:r>
    </w:p>
    <w:p w14:paraId="5D31CA89" w14:textId="77777777" w:rsidR="00C72383" w:rsidRPr="00663D5F" w:rsidRDefault="00C72383" w:rsidP="00C72383">
      <w:pPr>
        <w:keepNext/>
        <w:spacing w:after="120" w:line="240" w:lineRule="auto"/>
        <w:jc w:val="center"/>
        <w:outlineLvl w:val="3"/>
        <w:rPr>
          <w:rFonts w:ascii="TH Niramit AS" w:eastAsia="Times New Roman" w:hAnsi="TH Niramit AS" w:cs="TH Niramit AS"/>
          <w:sz w:val="16"/>
          <w:szCs w:val="16"/>
        </w:rPr>
      </w:pPr>
      <w:r w:rsidRPr="00663D5F">
        <w:rPr>
          <w:rFonts w:ascii="TH Niramit AS" w:eastAsia="Times New Roman" w:hAnsi="TH Niramit AS" w:cs="TH Niramit AS"/>
          <w:sz w:val="32"/>
          <w:szCs w:val="32"/>
        </w:rPr>
        <w:t>…………………….…………………..……………</w:t>
      </w:r>
    </w:p>
    <w:p w14:paraId="5A33CE52" w14:textId="77777777" w:rsidR="00C72383" w:rsidRPr="00663D5F" w:rsidRDefault="00C72383" w:rsidP="00C72383">
      <w:pPr>
        <w:spacing w:after="0" w:line="240" w:lineRule="auto"/>
        <w:jc w:val="thaiDistribute"/>
        <w:rPr>
          <w:rFonts w:ascii="TH Niramit AS" w:eastAsia="Times New Roman" w:hAnsi="TH Niramit AS" w:cs="TH Niramit AS"/>
          <w:spacing w:val="-2"/>
          <w:sz w:val="32"/>
          <w:szCs w:val="32"/>
        </w:rPr>
      </w:pPr>
      <w:r w:rsidRPr="00663D5F">
        <w:rPr>
          <w:rFonts w:ascii="TH Niramit AS" w:eastAsia="Times New Roman" w:hAnsi="TH Niramit AS" w:cs="TH Niramit AS"/>
          <w:sz w:val="32"/>
          <w:szCs w:val="32"/>
        </w:rPr>
        <w:tab/>
      </w:r>
      <w:r w:rsidRPr="00663D5F">
        <w:rPr>
          <w:rFonts w:ascii="TH Niramit AS" w:eastAsia="Times New Roman" w:hAnsi="TH Niramit AS" w:cs="TH Niramit AS"/>
          <w:sz w:val="32"/>
          <w:szCs w:val="32"/>
        </w:rPr>
        <w:tab/>
      </w:r>
      <w:r w:rsidRPr="00663D5F">
        <w:rPr>
          <w:rFonts w:ascii="TH Niramit AS" w:eastAsia="Times New Roman" w:hAnsi="TH Niramit AS" w:cs="TH Niramit AS" w:hint="cs"/>
          <w:spacing w:val="-2"/>
          <w:sz w:val="32"/>
          <w:szCs w:val="32"/>
          <w:cs/>
        </w:rPr>
        <w:t>ตามที่คณะรัฐมนตรีมีมติให้ความเห็นชอบยุทธศาสตร์ชาติว่าด้วยการป้องกันและปราบปรามการทุจริต ระยะที่ ๓ (พ.ศ.๒๕๖๐-๒๕๖๔) เมื่อวันที่ ๑๑  ตุลาคม ๒๕๕๙ และให้ความเห็นชอบให้หน่วยงานภาครัฐแปลงแนวทางและมาตรการตามยุทธศาสตร์ชาติว่าด้วยการป้องกันและปราบปรามการทุจริต ระยะที่ ๓ (พ.ศ.๒๕๖๐-๒๕๖๔) สู่การปฏิบัติตามแผนงานบูรณาการและป้องกันปราบปรามการทุจริตและประพฤติมิชอบ ที่กำหนดไว้ว่า “ประเทศไทยใสสะอาด ไทยทั้งชาติต้านทุจริต (</w:t>
      </w:r>
      <w:r w:rsidRPr="00663D5F">
        <w:rPr>
          <w:rFonts w:ascii="TH Niramit AS" w:eastAsia="Times New Roman" w:hAnsi="TH Niramit AS" w:cs="TH Niramit AS"/>
          <w:spacing w:val="-2"/>
          <w:sz w:val="32"/>
          <w:szCs w:val="32"/>
        </w:rPr>
        <w:t>Zero Tolerance &amp; Clean Thailand)</w:t>
      </w:r>
      <w:r w:rsidRPr="00663D5F">
        <w:rPr>
          <w:rFonts w:ascii="TH Niramit AS" w:eastAsia="Times New Roman" w:hAnsi="TH Niramit AS" w:cs="TH Niramit AS" w:hint="cs"/>
          <w:spacing w:val="-2"/>
          <w:sz w:val="32"/>
          <w:szCs w:val="32"/>
          <w:cs/>
        </w:rPr>
        <w:t>” ร่วมกันต่อไป และพร้อมที่จะได้รับการติดตามตรวจสอบการปฏิบัติงานตามเจตจำนงที่ได้แสดงไว้อย่างจริงใจ ทั้งจากเจ้าหน้าที่ภายในหน่วยงานและจากผู้มีส่วนได้ส่วนเสียหรือสาธารณชนภายนอกหน่วยงาน โดยให้เริ่มดำเนินการตั้งแต่ปีงบประมาณ พงศ. ๒๕๖๐ เป็นต้นไป</w:t>
      </w:r>
    </w:p>
    <w:p w14:paraId="107F16DA" w14:textId="77777777" w:rsidR="00C72383" w:rsidRPr="00663D5F" w:rsidRDefault="00C72383" w:rsidP="00C72383">
      <w:pPr>
        <w:spacing w:after="0" w:line="240" w:lineRule="auto"/>
        <w:jc w:val="thaiDistribute"/>
        <w:rPr>
          <w:rFonts w:ascii="TH Niramit AS" w:eastAsia="Times New Roman" w:hAnsi="TH Niramit AS" w:cs="TH Niramit AS"/>
          <w:spacing w:val="-2"/>
          <w:sz w:val="32"/>
          <w:szCs w:val="32"/>
        </w:rPr>
      </w:pPr>
      <w:r w:rsidRPr="00663D5F">
        <w:rPr>
          <w:rFonts w:ascii="TH Niramit AS" w:eastAsia="Times New Roman" w:hAnsi="TH Niramit AS" w:cs="TH Niramit AS" w:hint="cs"/>
          <w:spacing w:val="-2"/>
          <w:sz w:val="32"/>
          <w:szCs w:val="32"/>
          <w:cs/>
        </w:rPr>
        <w:tab/>
      </w:r>
      <w:r w:rsidRPr="00663D5F">
        <w:rPr>
          <w:rFonts w:ascii="TH Niramit AS" w:eastAsia="Times New Roman" w:hAnsi="TH Niramit AS" w:cs="TH Niramit AS" w:hint="cs"/>
          <w:spacing w:val="-2"/>
          <w:sz w:val="32"/>
          <w:szCs w:val="32"/>
          <w:cs/>
        </w:rPr>
        <w:tab/>
        <w:t>ในการนี้ข้าพเจ้า นา</w:t>
      </w:r>
      <w:r>
        <w:rPr>
          <w:rFonts w:ascii="TH Niramit AS" w:eastAsia="Times New Roman" w:hAnsi="TH Niramit AS" w:cs="TH Niramit AS" w:hint="cs"/>
          <w:spacing w:val="-2"/>
          <w:sz w:val="32"/>
          <w:szCs w:val="32"/>
          <w:cs/>
        </w:rPr>
        <w:t>ยประสาร  แก้วพิทักษ์</w:t>
      </w:r>
      <w:r w:rsidRPr="00663D5F">
        <w:rPr>
          <w:rFonts w:ascii="TH Niramit AS" w:eastAsia="Times New Roman" w:hAnsi="TH Niramit AS" w:cs="TH Niramit AS" w:hint="cs"/>
          <w:spacing w:val="-2"/>
          <w:sz w:val="32"/>
          <w:szCs w:val="32"/>
          <w:cs/>
        </w:rPr>
        <w:t xml:space="preserve"> นายกองค์การบริหารส่วนตำบล</w:t>
      </w:r>
      <w:r>
        <w:rPr>
          <w:rFonts w:ascii="TH Niramit AS" w:eastAsia="Times New Roman" w:hAnsi="TH Niramit AS" w:cs="TH Niramit AS" w:hint="cs"/>
          <w:spacing w:val="-2"/>
          <w:sz w:val="32"/>
          <w:szCs w:val="32"/>
          <w:cs/>
        </w:rPr>
        <w:t>แหลมสอม</w:t>
      </w:r>
      <w:r w:rsidRPr="00663D5F">
        <w:rPr>
          <w:rFonts w:ascii="TH Niramit AS" w:eastAsia="Times New Roman" w:hAnsi="TH Niramit AS" w:cs="TH Niramit AS" w:hint="cs"/>
          <w:spacing w:val="-2"/>
          <w:sz w:val="32"/>
          <w:szCs w:val="32"/>
          <w:cs/>
        </w:rPr>
        <w:t xml:space="preserve"> จึงขอประกาศเจตจำนงว่าจะเป็นแบบอย่างที่ดีในการบริหารงานด้วยความซื่อสัตย์ สุต</w:t>
      </w:r>
      <w:proofErr w:type="spellStart"/>
      <w:r w:rsidRPr="00663D5F">
        <w:rPr>
          <w:rFonts w:ascii="TH Niramit AS" w:eastAsia="Times New Roman" w:hAnsi="TH Niramit AS" w:cs="TH Niramit AS" w:hint="cs"/>
          <w:spacing w:val="-2"/>
          <w:sz w:val="32"/>
          <w:szCs w:val="32"/>
          <w:cs/>
        </w:rPr>
        <w:t>ริต</w:t>
      </w:r>
      <w:proofErr w:type="spellEnd"/>
      <w:r w:rsidRPr="00663D5F">
        <w:rPr>
          <w:rFonts w:ascii="TH Niramit AS" w:eastAsia="Times New Roman" w:hAnsi="TH Niramit AS" w:cs="TH Niramit AS" w:hint="cs"/>
          <w:spacing w:val="-2"/>
          <w:sz w:val="32"/>
          <w:szCs w:val="32"/>
          <w:cs/>
        </w:rPr>
        <w:t xml:space="preserve"> มีคุณธรรม ความโปร่งใส ปราศจากการทุจริต และเพื่อเสริมสร้างคุณธรรม จริยธรรม และความโปร่งใสในการบริหารงานขององค์การบริหารส่วนตำบล</w:t>
      </w:r>
      <w:r>
        <w:rPr>
          <w:rFonts w:ascii="TH Niramit AS" w:eastAsia="Times New Roman" w:hAnsi="TH Niramit AS" w:cs="TH Niramit AS" w:hint="cs"/>
          <w:spacing w:val="-2"/>
          <w:sz w:val="32"/>
          <w:szCs w:val="32"/>
          <w:cs/>
        </w:rPr>
        <w:t>แหลมสอม</w:t>
      </w:r>
      <w:r w:rsidRPr="00663D5F">
        <w:rPr>
          <w:rFonts w:ascii="TH Niramit AS" w:eastAsia="Times New Roman" w:hAnsi="TH Niramit AS" w:cs="TH Niramit AS" w:hint="cs"/>
          <w:spacing w:val="-2"/>
          <w:sz w:val="32"/>
          <w:szCs w:val="32"/>
          <w:cs/>
        </w:rPr>
        <w:t xml:space="preserve"> ดังนั้นเพื่อให้บรรลุเจตนารมณ์ อันจะก่อให้เกิดประโยชน์สูงสุดต่อประเทศชาติและประชาชน จึงขอให้คำมั่นที่จะนำพา คณะผู้บริหาร สมาชิกองค์การบริหารส่วนตำบล</w:t>
      </w:r>
      <w:r>
        <w:rPr>
          <w:rFonts w:ascii="TH Niramit AS" w:eastAsia="Times New Roman" w:hAnsi="TH Niramit AS" w:cs="TH Niramit AS" w:hint="cs"/>
          <w:spacing w:val="-2"/>
          <w:sz w:val="32"/>
          <w:szCs w:val="32"/>
          <w:cs/>
        </w:rPr>
        <w:t>แหลมสอม</w:t>
      </w:r>
      <w:r w:rsidRPr="00663D5F">
        <w:rPr>
          <w:rFonts w:ascii="TH Niramit AS" w:eastAsia="Times New Roman" w:hAnsi="TH Niramit AS" w:cs="TH Niramit AS" w:hint="cs"/>
          <w:spacing w:val="-2"/>
          <w:sz w:val="32"/>
          <w:szCs w:val="32"/>
          <w:cs/>
        </w:rPr>
        <w:t xml:space="preserve"> พนักงานส่วนตำบล พนักงานจ้าง ในสังกัดองค์การบริหารส่วนตำบล</w:t>
      </w:r>
      <w:r>
        <w:rPr>
          <w:rFonts w:ascii="TH Niramit AS" w:eastAsia="Times New Roman" w:hAnsi="TH Niramit AS" w:cs="TH Niramit AS" w:hint="cs"/>
          <w:spacing w:val="-2"/>
          <w:sz w:val="32"/>
          <w:szCs w:val="32"/>
          <w:cs/>
        </w:rPr>
        <w:t>แหลมสอม</w:t>
      </w:r>
      <w:r w:rsidRPr="00663D5F">
        <w:rPr>
          <w:rFonts w:ascii="TH Niramit AS" w:eastAsia="Times New Roman" w:hAnsi="TH Niramit AS" w:cs="TH Niramit AS" w:hint="cs"/>
          <w:spacing w:val="-2"/>
          <w:sz w:val="32"/>
          <w:szCs w:val="32"/>
          <w:cs/>
        </w:rPr>
        <w:t>ทุกคน ให้ปฏิบัติราชการด้วยความซื่อสัตย์ สุจริต ยุติธรรม ควบคู่กับการบริหารจัดการที่มีประสิทธิภาพ และร่วมมือกับทุกภาคส่วนในการป้องกันและปราบปรามการทุจริต และประพฤติมิชอบของเจ้าหน้าที่ทุกระดับรวมทั้งตอบสนอง และอำนวยความสะดวกแก่ประชาชน และขอกำหนดแนวทางให้องค์การบริหารส่วนตำบล</w:t>
      </w:r>
      <w:r>
        <w:rPr>
          <w:rFonts w:ascii="TH Niramit AS" w:eastAsia="Times New Roman" w:hAnsi="TH Niramit AS" w:cs="TH Niramit AS" w:hint="cs"/>
          <w:spacing w:val="-2"/>
          <w:sz w:val="32"/>
          <w:szCs w:val="32"/>
          <w:cs/>
        </w:rPr>
        <w:t>แหลมสอม</w:t>
      </w:r>
      <w:r w:rsidRPr="00663D5F">
        <w:rPr>
          <w:rFonts w:ascii="TH Niramit AS" w:eastAsia="Times New Roman" w:hAnsi="TH Niramit AS" w:cs="TH Niramit AS" w:hint="cs"/>
          <w:spacing w:val="-2"/>
          <w:sz w:val="32"/>
          <w:szCs w:val="32"/>
          <w:cs/>
        </w:rPr>
        <w:t xml:space="preserve"> ถือปฏิบัติและดำเนินการดังนี้</w:t>
      </w:r>
    </w:p>
    <w:p w14:paraId="2DA312E6" w14:textId="57A8808B" w:rsidR="00C72383" w:rsidRDefault="00C72383" w:rsidP="00C72383">
      <w:pPr>
        <w:spacing w:after="0" w:line="240" w:lineRule="auto"/>
        <w:jc w:val="thaiDistribute"/>
        <w:rPr>
          <w:rFonts w:ascii="TH Niramit AS" w:eastAsia="Times New Roman" w:hAnsi="TH Niramit AS" w:cs="TH Niramit AS" w:hint="cs"/>
          <w:spacing w:val="-2"/>
          <w:sz w:val="32"/>
          <w:szCs w:val="32"/>
        </w:rPr>
      </w:pPr>
      <w:r w:rsidRPr="00663D5F">
        <w:rPr>
          <w:rFonts w:ascii="TH Niramit AS" w:eastAsia="Times New Roman" w:hAnsi="TH Niramit AS" w:cs="TH Niramit AS" w:hint="cs"/>
          <w:spacing w:val="-2"/>
          <w:sz w:val="32"/>
          <w:szCs w:val="32"/>
          <w:cs/>
        </w:rPr>
        <w:tab/>
      </w:r>
      <w:r w:rsidRPr="00663D5F">
        <w:rPr>
          <w:rFonts w:ascii="TH Niramit AS" w:eastAsia="Times New Roman" w:hAnsi="TH Niramit AS" w:cs="TH Niramit AS" w:hint="cs"/>
          <w:spacing w:val="-2"/>
          <w:sz w:val="32"/>
          <w:szCs w:val="32"/>
          <w:cs/>
        </w:rPr>
        <w:tab/>
        <w:t>๑.  ด้านความโปร่งใส  จะบริหารงานด้วยความถูกต้อง ยุติธรรม ตรวจสอบได้ ประชาชนสามารถเข้าถึงข้อมูลข่าวสารขององค์กร พร้อมเปิดโอกาสให้มีผู้มีส่วนได้ส่วนเสียทั้งจากภายในและภายนอกหน่วยงานสามารถเข้าถึงข้อมูลด้วยวิธีต่าง ๆ ได้หลากหลายช่องทาง การดำเนินการจัดซื้อจัดจ้าง ส่งเสริมการให้เกิดความโปร่งใสในทุกขั้นตอน และเปิดโอกาสให้ภาคเอกสาร ภาคประชาสังคม และภาคประชาชนเข้ามามีส่วนร่วมในการตรวจสอบการปฏิบัติงานโดยเปิดเผยข้อมูลข่าวสารในการดำเนินกิจกรรมทุกรูปแบบ</w:t>
      </w:r>
    </w:p>
    <w:p w14:paraId="6418DBFE" w14:textId="77777777" w:rsidR="00C72383" w:rsidRDefault="00C72383" w:rsidP="00C72383">
      <w:pPr>
        <w:spacing w:after="0" w:line="240" w:lineRule="auto"/>
        <w:jc w:val="center"/>
        <w:rPr>
          <w:rFonts w:ascii="TH Niramit AS" w:eastAsia="Times New Roman" w:hAnsi="TH Niramit AS" w:cs="TH Niramit AS"/>
          <w:spacing w:val="-2"/>
          <w:sz w:val="32"/>
          <w:szCs w:val="32"/>
        </w:rPr>
      </w:pPr>
      <w:r>
        <w:rPr>
          <w:rFonts w:ascii="TH Niramit AS" w:eastAsia="Times New Roman" w:hAnsi="TH Niramit AS" w:cs="TH Niramit AS" w:hint="cs"/>
          <w:spacing w:val="-2"/>
          <w:sz w:val="32"/>
          <w:szCs w:val="32"/>
          <w:cs/>
        </w:rPr>
        <w:lastRenderedPageBreak/>
        <w:t>-๒-</w:t>
      </w:r>
    </w:p>
    <w:p w14:paraId="28BC8255" w14:textId="77777777" w:rsidR="00C72383" w:rsidRPr="00663D5F" w:rsidRDefault="00C72383" w:rsidP="00C72383">
      <w:pPr>
        <w:spacing w:after="0" w:line="240" w:lineRule="auto"/>
        <w:jc w:val="center"/>
        <w:rPr>
          <w:rFonts w:ascii="TH Niramit AS" w:eastAsia="Times New Roman" w:hAnsi="TH Niramit AS" w:cs="TH Niramit AS"/>
          <w:spacing w:val="-2"/>
          <w:sz w:val="32"/>
          <w:szCs w:val="32"/>
        </w:rPr>
      </w:pPr>
    </w:p>
    <w:p w14:paraId="62E0AF4C" w14:textId="77777777" w:rsidR="00C72383" w:rsidRPr="00663D5F" w:rsidRDefault="00C72383" w:rsidP="00C72383">
      <w:pPr>
        <w:spacing w:after="0" w:line="240" w:lineRule="auto"/>
        <w:jc w:val="thaiDistribute"/>
        <w:rPr>
          <w:rFonts w:ascii="TH Niramit AS" w:eastAsia="Times New Roman" w:hAnsi="TH Niramit AS" w:cs="TH Niramit AS"/>
          <w:spacing w:val="-2"/>
          <w:sz w:val="32"/>
          <w:szCs w:val="32"/>
        </w:rPr>
      </w:pPr>
      <w:r w:rsidRPr="00663D5F">
        <w:rPr>
          <w:rFonts w:ascii="TH Niramit AS" w:eastAsia="Times New Roman" w:hAnsi="TH Niramit AS" w:cs="TH Niramit AS" w:hint="cs"/>
          <w:spacing w:val="-2"/>
          <w:sz w:val="32"/>
          <w:szCs w:val="32"/>
          <w:cs/>
        </w:rPr>
        <w:tab/>
      </w:r>
      <w:r w:rsidRPr="00663D5F">
        <w:rPr>
          <w:rFonts w:ascii="TH Niramit AS" w:eastAsia="Times New Roman" w:hAnsi="TH Niramit AS" w:cs="TH Niramit AS" w:hint="cs"/>
          <w:spacing w:val="-2"/>
          <w:sz w:val="32"/>
          <w:szCs w:val="32"/>
          <w:cs/>
        </w:rPr>
        <w:tab/>
        <w:t>๒.  มีความพร้อมรับผิด มีเจตจำนงสุจริตในการบริหารงานและพร้อมที่จะรับผิดในการทำงานและการบริหารงานเมื่อเกิดความผิดพลาด เพื่อสร้างความเชื่อมั่นแก่สังคมว่าการขับเคลื่อนหน่วยงาน จะเป็นไปอย่างมีคุณธรรมและธรรมา</w:t>
      </w:r>
      <w:proofErr w:type="spellStart"/>
      <w:r w:rsidRPr="00663D5F">
        <w:rPr>
          <w:rFonts w:ascii="TH Niramit AS" w:eastAsia="Times New Roman" w:hAnsi="TH Niramit AS" w:cs="TH Niramit AS" w:hint="cs"/>
          <w:spacing w:val="-2"/>
          <w:sz w:val="32"/>
          <w:szCs w:val="32"/>
          <w:cs/>
        </w:rPr>
        <w:t>ภิ</w:t>
      </w:r>
      <w:proofErr w:type="spellEnd"/>
      <w:r w:rsidRPr="00663D5F">
        <w:rPr>
          <w:rFonts w:ascii="TH Niramit AS" w:eastAsia="Times New Roman" w:hAnsi="TH Niramit AS" w:cs="TH Niramit AS" w:hint="cs"/>
          <w:spacing w:val="-2"/>
          <w:sz w:val="32"/>
          <w:szCs w:val="32"/>
          <w:cs/>
        </w:rPr>
        <w:t>บาล</w:t>
      </w:r>
    </w:p>
    <w:p w14:paraId="60B1EE31" w14:textId="77777777" w:rsidR="00C72383" w:rsidRPr="00663D5F" w:rsidRDefault="00C72383" w:rsidP="00C72383">
      <w:pPr>
        <w:spacing w:after="0" w:line="240" w:lineRule="auto"/>
        <w:jc w:val="thaiDistribute"/>
        <w:rPr>
          <w:rFonts w:ascii="TH Niramit AS" w:eastAsia="Times New Roman" w:hAnsi="TH Niramit AS" w:cs="TH Niramit AS"/>
          <w:spacing w:val="-2"/>
          <w:sz w:val="32"/>
          <w:szCs w:val="32"/>
        </w:rPr>
      </w:pPr>
      <w:r w:rsidRPr="00663D5F">
        <w:rPr>
          <w:rFonts w:ascii="TH Niramit AS" w:eastAsia="Times New Roman" w:hAnsi="TH Niramit AS" w:cs="TH Niramit AS" w:hint="cs"/>
          <w:spacing w:val="-2"/>
          <w:sz w:val="32"/>
          <w:szCs w:val="32"/>
          <w:cs/>
        </w:rPr>
        <w:tab/>
      </w:r>
      <w:r w:rsidRPr="00663D5F">
        <w:rPr>
          <w:rFonts w:ascii="TH Niramit AS" w:eastAsia="Times New Roman" w:hAnsi="TH Niramit AS" w:cs="TH Niramit AS" w:hint="cs"/>
          <w:spacing w:val="-2"/>
          <w:sz w:val="32"/>
          <w:szCs w:val="32"/>
          <w:cs/>
        </w:rPr>
        <w:tab/>
        <w:t>๓.  ด้านความปลอดภัยจากการทุจริตในการปฏิบัติงาน  มีเจตจำนงสุจริตที่จะทำให้หน่วยงานปลอดจาการทุจริตในเชิงนโยบายและการสุจริตต่อหน้าที่ โดยไม่ใช้ตำแหน่งหน้าที่ในการเอื้อประโยชน์หรือรับสินบน</w:t>
      </w:r>
    </w:p>
    <w:p w14:paraId="250BCA1C" w14:textId="77777777" w:rsidR="00C72383" w:rsidRPr="00663D5F" w:rsidRDefault="00C72383" w:rsidP="00C72383">
      <w:pPr>
        <w:spacing w:after="0" w:line="240" w:lineRule="auto"/>
        <w:jc w:val="thaiDistribute"/>
        <w:rPr>
          <w:rFonts w:ascii="TH Niramit AS" w:eastAsia="Times New Roman" w:hAnsi="TH Niramit AS" w:cs="TH Niramit AS"/>
          <w:spacing w:val="-2"/>
          <w:sz w:val="32"/>
          <w:szCs w:val="32"/>
        </w:rPr>
      </w:pPr>
      <w:r w:rsidRPr="00663D5F">
        <w:rPr>
          <w:rFonts w:ascii="TH Niramit AS" w:eastAsia="Times New Roman" w:hAnsi="TH Niramit AS" w:cs="TH Niramit AS" w:hint="cs"/>
          <w:spacing w:val="-2"/>
          <w:sz w:val="32"/>
          <w:szCs w:val="32"/>
          <w:cs/>
        </w:rPr>
        <w:tab/>
      </w:r>
      <w:r w:rsidRPr="00663D5F">
        <w:rPr>
          <w:rFonts w:ascii="TH Niramit AS" w:eastAsia="Times New Roman" w:hAnsi="TH Niramit AS" w:cs="TH Niramit AS" w:hint="cs"/>
          <w:spacing w:val="-2"/>
          <w:sz w:val="32"/>
          <w:szCs w:val="32"/>
          <w:cs/>
        </w:rPr>
        <w:tab/>
        <w:t>๔.  ด้านวัฒนธรรมคุณธรรมในองค์กร บริหารงานและปฏิบัติงานตามหลักธรรมา</w:t>
      </w:r>
      <w:proofErr w:type="spellStart"/>
      <w:r w:rsidRPr="00663D5F">
        <w:rPr>
          <w:rFonts w:ascii="TH Niramit AS" w:eastAsia="Times New Roman" w:hAnsi="TH Niramit AS" w:cs="TH Niramit AS" w:hint="cs"/>
          <w:spacing w:val="-2"/>
          <w:sz w:val="32"/>
          <w:szCs w:val="32"/>
          <w:cs/>
        </w:rPr>
        <w:t>ภิ</w:t>
      </w:r>
      <w:proofErr w:type="spellEnd"/>
      <w:r w:rsidRPr="00663D5F">
        <w:rPr>
          <w:rFonts w:ascii="TH Niramit AS" w:eastAsia="Times New Roman" w:hAnsi="TH Niramit AS" w:cs="TH Niramit AS" w:hint="cs"/>
          <w:spacing w:val="-2"/>
          <w:sz w:val="32"/>
          <w:szCs w:val="32"/>
          <w:cs/>
        </w:rPr>
        <w:t>บาล</w:t>
      </w:r>
      <w:r w:rsidRPr="00663D5F">
        <w:rPr>
          <w:rFonts w:ascii="TH Niramit AS" w:eastAsia="Times New Roman" w:hAnsi="TH Niramit AS" w:cs="TH Niramit AS"/>
          <w:spacing w:val="-2"/>
          <w:sz w:val="32"/>
          <w:szCs w:val="32"/>
          <w:cs/>
        </w:rPr>
        <w:br/>
      </w:r>
      <w:r w:rsidRPr="00663D5F">
        <w:rPr>
          <w:rFonts w:ascii="TH Niramit AS" w:eastAsia="Times New Roman" w:hAnsi="TH Niramit AS" w:cs="TH Niramit AS" w:hint="cs"/>
          <w:spacing w:val="-2"/>
          <w:sz w:val="32"/>
          <w:szCs w:val="32"/>
          <w:cs/>
        </w:rPr>
        <w:t>โดยมุ่งตอบสนองความต้องการของประชาชนด้านการบริการที่รวดเร็ว ถูกต้อง เสมอภาค โปร่งใสและเป็นธรรม ไม่ทนต่อการสุจริตทั้งปวงและมีความสะอาย และเกรงกลัวที่จะทุจริต รวมทั้งการดำเนินการเพื่อป้องกันผลประโยชน์ทับซ้อน</w:t>
      </w:r>
    </w:p>
    <w:p w14:paraId="505554C2" w14:textId="77777777" w:rsidR="00C72383" w:rsidRPr="00663D5F" w:rsidRDefault="00C72383" w:rsidP="00C72383">
      <w:pPr>
        <w:spacing w:after="0" w:line="240" w:lineRule="auto"/>
        <w:jc w:val="thaiDistribute"/>
        <w:rPr>
          <w:rFonts w:ascii="TH Niramit AS" w:eastAsia="Times New Roman" w:hAnsi="TH Niramit AS" w:cs="TH Niramit AS"/>
          <w:spacing w:val="-2"/>
          <w:sz w:val="32"/>
          <w:szCs w:val="32"/>
        </w:rPr>
      </w:pPr>
      <w:r w:rsidRPr="00663D5F">
        <w:rPr>
          <w:rFonts w:ascii="TH Niramit AS" w:eastAsia="Times New Roman" w:hAnsi="TH Niramit AS" w:cs="TH Niramit AS" w:hint="cs"/>
          <w:spacing w:val="-2"/>
          <w:sz w:val="32"/>
          <w:szCs w:val="32"/>
          <w:cs/>
        </w:rPr>
        <w:tab/>
      </w:r>
      <w:r w:rsidRPr="00663D5F">
        <w:rPr>
          <w:rFonts w:ascii="TH Niramit AS" w:eastAsia="Times New Roman" w:hAnsi="TH Niramit AS" w:cs="TH Niramit AS" w:hint="cs"/>
          <w:spacing w:val="-2"/>
          <w:sz w:val="32"/>
          <w:szCs w:val="32"/>
          <w:cs/>
        </w:rPr>
        <w:tab/>
        <w:t>๕.  ด้านคุณธรรมการทำงานในหน่วยงาน ปลูกฝังค่านิยมและทัศนคติให้บุคลากรมุ่งเน้นผลประโยชน์ส่วนรวม มีความรู้ ความเข้าใจ ยึดหลักคุณธรรม จริยธรรม นำหลักปรัชญาเศรษฐกิจพอเพียงมาใช้ในการบริหารงานและการดำเนินชีวิต มีความเป็นธรรมในการปฏิบัติงาน และคุณธรรมในการบริหารงาน ในเรื่องการบริหารงานบุคคล  การบริหารงบประมาณ การมอบหมายงาน และการบริหารสภาพแวดล้อมในการทำงาน</w:t>
      </w:r>
    </w:p>
    <w:p w14:paraId="74A18657" w14:textId="77777777" w:rsidR="00C72383" w:rsidRPr="00663D5F" w:rsidRDefault="00C72383" w:rsidP="00C72383">
      <w:pPr>
        <w:spacing w:after="0" w:line="240" w:lineRule="auto"/>
        <w:jc w:val="thaiDistribute"/>
        <w:rPr>
          <w:rFonts w:ascii="TH Niramit AS" w:eastAsia="Times New Roman" w:hAnsi="TH Niramit AS" w:cs="TH Niramit AS"/>
          <w:spacing w:val="-2"/>
          <w:sz w:val="32"/>
          <w:szCs w:val="32"/>
          <w:cs/>
        </w:rPr>
      </w:pPr>
      <w:r w:rsidRPr="00663D5F">
        <w:rPr>
          <w:rFonts w:ascii="TH Niramit AS" w:eastAsia="Times New Roman" w:hAnsi="TH Niramit AS" w:cs="TH Niramit AS" w:hint="cs"/>
          <w:spacing w:val="-2"/>
          <w:sz w:val="32"/>
          <w:szCs w:val="32"/>
          <w:cs/>
        </w:rPr>
        <w:tab/>
      </w:r>
      <w:r w:rsidRPr="00663D5F">
        <w:rPr>
          <w:rFonts w:ascii="TH Niramit AS" w:eastAsia="Times New Roman" w:hAnsi="TH Niramit AS" w:cs="TH Niramit AS" w:hint="cs"/>
          <w:spacing w:val="-2"/>
          <w:sz w:val="32"/>
          <w:szCs w:val="32"/>
          <w:cs/>
        </w:rPr>
        <w:tab/>
        <w:t>๖.  ด้านการสื่อสารภายในหน่วยงาน ส่งเสริมและพัฒนาการสื่อสารโดยนำเทคโนโลยีทันสมัยมาปรับใช้ในการประชาสัมพันธ์ให้ประชาชน และบุคลากรในองค์การบริหารส่วนตำบล</w:t>
      </w:r>
      <w:r>
        <w:rPr>
          <w:rFonts w:ascii="TH Niramit AS" w:eastAsia="Times New Roman" w:hAnsi="TH Niramit AS" w:cs="TH Niramit AS" w:hint="cs"/>
          <w:spacing w:val="-2"/>
          <w:sz w:val="32"/>
          <w:szCs w:val="32"/>
          <w:cs/>
        </w:rPr>
        <w:t>แหลมสอม</w:t>
      </w:r>
      <w:r w:rsidRPr="00663D5F">
        <w:rPr>
          <w:rFonts w:ascii="TH Niramit AS" w:eastAsia="Times New Roman" w:hAnsi="TH Niramit AS" w:cs="TH Niramit AS" w:hint="cs"/>
          <w:spacing w:val="-2"/>
          <w:sz w:val="32"/>
          <w:szCs w:val="32"/>
          <w:cs/>
        </w:rPr>
        <w:t xml:space="preserve">  เข้าถึงข้อมูลข่าวสารที่เกี่ยวข้องได้โดยเปิดเผย รวดเร็ว ถูกต้อง และประชาสัมพันธ์ให้ประชาชนแจ้งข้อมูลข่าวสารเบาะแสทุจริต ร้องเรียนร้องทุกข์ ผ่านเว็บไซต์ </w:t>
      </w:r>
      <w:r>
        <w:rPr>
          <w:rFonts w:ascii="TH Niramit AS" w:eastAsia="Times New Roman" w:hAnsi="TH Niramit AS" w:cs="TH Niramit AS" w:hint="cs"/>
          <w:spacing w:val="-2"/>
          <w:sz w:val="32"/>
          <w:szCs w:val="32"/>
          <w:cs/>
        </w:rPr>
        <w:t>ฯลฯ.</w:t>
      </w:r>
    </w:p>
    <w:p w14:paraId="73ABBF13" w14:textId="77777777" w:rsidR="00C72383" w:rsidRPr="00663D5F" w:rsidRDefault="00C72383" w:rsidP="00C72383">
      <w:pPr>
        <w:spacing w:after="0" w:line="240" w:lineRule="auto"/>
        <w:jc w:val="thaiDistribute"/>
        <w:rPr>
          <w:rFonts w:ascii="TH Niramit AS" w:eastAsia="Times New Roman" w:hAnsi="TH Niramit AS" w:cs="TH Niramit AS"/>
          <w:spacing w:val="-2"/>
          <w:sz w:val="16"/>
          <w:szCs w:val="16"/>
          <w:cs/>
        </w:rPr>
      </w:pPr>
    </w:p>
    <w:p w14:paraId="1ECE2554" w14:textId="77777777" w:rsidR="00C72383" w:rsidRPr="00663D5F" w:rsidRDefault="00C72383" w:rsidP="00C72383">
      <w:pPr>
        <w:spacing w:after="0" w:line="240" w:lineRule="auto"/>
        <w:rPr>
          <w:rFonts w:ascii="TH Niramit AS" w:eastAsia="Times New Roman" w:hAnsi="TH Niramit AS" w:cs="TH Niramit AS"/>
          <w:sz w:val="16"/>
          <w:szCs w:val="16"/>
        </w:rPr>
      </w:pPr>
      <w:r w:rsidRPr="00663D5F">
        <w:rPr>
          <w:rFonts w:ascii="TH Niramit AS" w:eastAsia="Times New Roman" w:hAnsi="TH Niramit AS" w:cs="TH Niramit AS"/>
          <w:sz w:val="32"/>
          <w:szCs w:val="32"/>
          <w:cs/>
        </w:rPr>
        <w:tab/>
      </w:r>
      <w:r w:rsidRPr="00663D5F">
        <w:rPr>
          <w:rFonts w:ascii="TH Niramit AS" w:eastAsia="Times New Roman" w:hAnsi="TH Niramit AS" w:cs="TH Niramit AS"/>
          <w:sz w:val="32"/>
          <w:szCs w:val="32"/>
        </w:rPr>
        <w:tab/>
      </w:r>
      <w:r w:rsidRPr="00663D5F">
        <w:rPr>
          <w:rFonts w:ascii="TH Niramit AS" w:eastAsia="Times New Roman" w:hAnsi="TH Niramit AS" w:cs="TH Niramit AS"/>
          <w:sz w:val="32"/>
          <w:szCs w:val="32"/>
          <w:cs/>
        </w:rPr>
        <w:t>จึงประกาศให้ทราบโดยทั่วกัน</w:t>
      </w:r>
    </w:p>
    <w:p w14:paraId="657AD0DE" w14:textId="77777777" w:rsidR="00C72383" w:rsidRPr="00663D5F" w:rsidRDefault="00C72383" w:rsidP="00C72383">
      <w:pPr>
        <w:spacing w:after="0" w:line="240" w:lineRule="auto"/>
        <w:rPr>
          <w:rFonts w:ascii="TH Niramit AS" w:eastAsia="Times New Roman" w:hAnsi="TH Niramit AS" w:cs="TH Niramit AS"/>
          <w:sz w:val="10"/>
          <w:szCs w:val="10"/>
        </w:rPr>
      </w:pPr>
    </w:p>
    <w:p w14:paraId="33ABCE2F" w14:textId="38D63AA6" w:rsidR="00C72383" w:rsidRPr="00663D5F" w:rsidRDefault="00C72383" w:rsidP="00C72383">
      <w:pPr>
        <w:spacing w:after="0" w:line="240" w:lineRule="auto"/>
        <w:ind w:left="2160" w:firstLine="720"/>
        <w:rPr>
          <w:rFonts w:ascii="TH Niramit AS" w:eastAsia="Times New Roman" w:hAnsi="TH Niramit AS" w:cs="TH Niramit AS"/>
          <w:sz w:val="32"/>
          <w:szCs w:val="32"/>
        </w:rPr>
      </w:pPr>
      <w:r w:rsidRPr="00663D5F">
        <w:rPr>
          <w:rFonts w:ascii="TH Niramit AS" w:eastAsia="Times New Roman" w:hAnsi="TH Niramit AS" w:cs="TH Niramit AS"/>
          <w:sz w:val="32"/>
          <w:szCs w:val="32"/>
          <w:cs/>
        </w:rPr>
        <w:t>ประกาศ</w:t>
      </w:r>
      <w:r w:rsidRPr="00663D5F">
        <w:rPr>
          <w:rFonts w:ascii="TH Niramit AS" w:eastAsia="Times New Roman" w:hAnsi="TH Niramit AS" w:cs="TH Niramit AS"/>
          <w:sz w:val="32"/>
          <w:szCs w:val="32"/>
        </w:rPr>
        <w:t xml:space="preserve">  </w:t>
      </w:r>
      <w:r w:rsidRPr="00663D5F">
        <w:rPr>
          <w:rFonts w:ascii="TH Niramit AS" w:eastAsia="Times New Roman" w:hAnsi="TH Niramit AS" w:cs="TH Niramit AS"/>
          <w:sz w:val="32"/>
          <w:szCs w:val="32"/>
          <w:cs/>
        </w:rPr>
        <w:t>ณ</w:t>
      </w:r>
      <w:r w:rsidRPr="00663D5F">
        <w:rPr>
          <w:rFonts w:ascii="TH Niramit AS" w:eastAsia="Times New Roman" w:hAnsi="TH Niramit AS" w:cs="TH Niramit AS"/>
          <w:sz w:val="32"/>
          <w:szCs w:val="32"/>
        </w:rPr>
        <w:t xml:space="preserve">  </w:t>
      </w:r>
      <w:r w:rsidRPr="00663D5F">
        <w:rPr>
          <w:rFonts w:ascii="TH Niramit AS" w:eastAsia="Times New Roman" w:hAnsi="TH Niramit AS" w:cs="TH Niramit AS"/>
          <w:sz w:val="32"/>
          <w:szCs w:val="32"/>
          <w:cs/>
        </w:rPr>
        <w:t>วันที่</w:t>
      </w:r>
      <w:r w:rsidRPr="00663D5F">
        <w:rPr>
          <w:rFonts w:ascii="TH Niramit AS" w:eastAsia="Times New Roman" w:hAnsi="TH Niramit AS" w:cs="TH Niramit AS"/>
          <w:sz w:val="32"/>
          <w:szCs w:val="32"/>
        </w:rPr>
        <w:t xml:space="preserve">  </w:t>
      </w:r>
      <w:r w:rsidRPr="00663D5F">
        <w:rPr>
          <w:rFonts w:ascii="TH Niramit AS" w:eastAsia="Times New Roman" w:hAnsi="TH Niramit AS" w:cs="TH Niramit AS" w:hint="cs"/>
          <w:sz w:val="32"/>
          <w:szCs w:val="32"/>
          <w:cs/>
        </w:rPr>
        <w:t xml:space="preserve"> </w:t>
      </w:r>
      <w:r>
        <w:rPr>
          <w:rFonts w:ascii="TH Niramit AS" w:eastAsia="Times New Roman" w:hAnsi="TH Niramit AS" w:cs="TH Niramit AS" w:hint="cs"/>
          <w:sz w:val="32"/>
          <w:szCs w:val="32"/>
          <w:cs/>
        </w:rPr>
        <w:t>๖</w:t>
      </w:r>
      <w:r w:rsidRPr="00663D5F">
        <w:rPr>
          <w:rFonts w:ascii="TH Niramit AS" w:eastAsia="Times New Roman" w:hAnsi="TH Niramit AS" w:cs="TH Niramit AS"/>
          <w:sz w:val="32"/>
          <w:szCs w:val="32"/>
        </w:rPr>
        <w:t xml:space="preserve"> </w:t>
      </w:r>
      <w:r w:rsidRPr="00663D5F">
        <w:rPr>
          <w:rFonts w:ascii="TH Niramit AS" w:eastAsia="Times New Roman" w:hAnsi="TH Niramit AS" w:cs="TH Niramit AS"/>
          <w:sz w:val="32"/>
          <w:szCs w:val="32"/>
          <w:cs/>
        </w:rPr>
        <w:t xml:space="preserve"> </w:t>
      </w:r>
      <w:r>
        <w:rPr>
          <w:rFonts w:ascii="TH Niramit AS" w:eastAsia="Times New Roman" w:hAnsi="TH Niramit AS" w:cs="TH Niramit AS" w:hint="cs"/>
          <w:sz w:val="32"/>
          <w:szCs w:val="32"/>
          <w:cs/>
        </w:rPr>
        <w:t>มกราคม</w:t>
      </w:r>
      <w:r>
        <w:rPr>
          <w:rFonts w:ascii="TH Niramit AS" w:eastAsia="Times New Roman" w:hAnsi="TH Niramit AS" w:cs="TH Niramit AS" w:hint="cs"/>
          <w:sz w:val="32"/>
          <w:szCs w:val="32"/>
          <w:cs/>
        </w:rPr>
        <w:t xml:space="preserve"> </w:t>
      </w:r>
      <w:r w:rsidRPr="00663D5F">
        <w:rPr>
          <w:rFonts w:ascii="TH Niramit AS" w:eastAsia="Times New Roman" w:hAnsi="TH Niramit AS" w:cs="TH Niramit AS"/>
          <w:sz w:val="32"/>
          <w:szCs w:val="32"/>
        </w:rPr>
        <w:t xml:space="preserve"> </w:t>
      </w:r>
      <w:r w:rsidRPr="00663D5F">
        <w:rPr>
          <w:rFonts w:ascii="TH Niramit AS" w:eastAsia="Times New Roman" w:hAnsi="TH Niramit AS" w:cs="TH Niramit AS"/>
          <w:sz w:val="32"/>
          <w:szCs w:val="32"/>
          <w:cs/>
        </w:rPr>
        <w:t>พ</w:t>
      </w:r>
      <w:r w:rsidRPr="00663D5F">
        <w:rPr>
          <w:rFonts w:ascii="TH Niramit AS" w:eastAsia="Times New Roman" w:hAnsi="TH Niramit AS" w:cs="TH Niramit AS"/>
          <w:sz w:val="32"/>
          <w:szCs w:val="32"/>
        </w:rPr>
        <w:t>.</w:t>
      </w:r>
      <w:r w:rsidRPr="00663D5F">
        <w:rPr>
          <w:rFonts w:ascii="TH Niramit AS" w:eastAsia="Times New Roman" w:hAnsi="TH Niramit AS" w:cs="TH Niramit AS"/>
          <w:sz w:val="32"/>
          <w:szCs w:val="32"/>
          <w:cs/>
        </w:rPr>
        <w:t>ศ</w:t>
      </w:r>
      <w:r w:rsidRPr="00663D5F">
        <w:rPr>
          <w:rFonts w:ascii="TH Niramit AS" w:eastAsia="Times New Roman" w:hAnsi="TH Niramit AS" w:cs="TH Niramit AS"/>
          <w:sz w:val="32"/>
          <w:szCs w:val="32"/>
        </w:rPr>
        <w:t xml:space="preserve">. </w:t>
      </w:r>
      <w:r w:rsidRPr="00663D5F">
        <w:rPr>
          <w:rFonts w:ascii="TH Niramit AS" w:eastAsia="Times New Roman" w:hAnsi="TH Niramit AS" w:cs="TH Niramit AS"/>
          <w:sz w:val="32"/>
          <w:szCs w:val="32"/>
          <w:cs/>
        </w:rPr>
        <w:t>๒๕</w:t>
      </w:r>
      <w:r w:rsidRPr="00663D5F">
        <w:rPr>
          <w:rFonts w:ascii="TH Niramit AS" w:eastAsia="Times New Roman" w:hAnsi="TH Niramit AS" w:cs="TH Niramit AS" w:hint="cs"/>
          <w:sz w:val="32"/>
          <w:szCs w:val="32"/>
          <w:cs/>
        </w:rPr>
        <w:t>๖</w:t>
      </w:r>
      <w:r>
        <w:rPr>
          <w:rFonts w:ascii="TH Niramit AS" w:eastAsia="Times New Roman" w:hAnsi="TH Niramit AS" w:cs="TH Niramit AS" w:hint="cs"/>
          <w:sz w:val="32"/>
          <w:szCs w:val="32"/>
          <w:cs/>
        </w:rPr>
        <w:t>๕</w:t>
      </w:r>
    </w:p>
    <w:p w14:paraId="6111AC60" w14:textId="77777777" w:rsidR="00C72383" w:rsidRPr="00663D5F" w:rsidRDefault="00C72383" w:rsidP="00C72383">
      <w:pPr>
        <w:spacing w:after="0" w:line="240" w:lineRule="auto"/>
        <w:rPr>
          <w:rFonts w:ascii="TH Niramit AS" w:eastAsia="Times New Roman" w:hAnsi="TH Niramit AS" w:cs="TH Niramit AS"/>
          <w:sz w:val="32"/>
          <w:szCs w:val="32"/>
        </w:rPr>
      </w:pPr>
      <w:r w:rsidRPr="00663D5F">
        <w:rPr>
          <w:rFonts w:ascii="TH Niramit AS" w:eastAsia="Times New Roman" w:hAnsi="TH Niramit AS" w:cs="TH Niramit AS"/>
          <w:sz w:val="32"/>
          <w:szCs w:val="32"/>
        </w:rPr>
        <w:t xml:space="preserve"> </w:t>
      </w:r>
    </w:p>
    <w:p w14:paraId="7E0ECDC4" w14:textId="77777777" w:rsidR="00C72383" w:rsidRDefault="00C72383" w:rsidP="00C72383">
      <w:pPr>
        <w:spacing w:after="0" w:line="240" w:lineRule="auto"/>
        <w:rPr>
          <w:rFonts w:ascii="TH SarabunIT๙" w:eastAsia="Times New Roman" w:hAnsi="TH SarabunIT๙" w:cs="TH SarabunIT๙"/>
          <w:noProof/>
          <w:sz w:val="32"/>
          <w:szCs w:val="32"/>
        </w:rPr>
      </w:pPr>
      <w:r w:rsidRPr="00663D5F">
        <w:rPr>
          <w:rFonts w:ascii="TH Niramit AS" w:eastAsia="Times New Roman" w:hAnsi="TH Niramit AS" w:cs="TH Niramit AS" w:hint="cs"/>
          <w:sz w:val="32"/>
          <w:szCs w:val="32"/>
          <w:cs/>
        </w:rPr>
        <w:t xml:space="preserve">                                                          </w:t>
      </w:r>
    </w:p>
    <w:p w14:paraId="18F8D1D1" w14:textId="77777777" w:rsidR="00C72383" w:rsidRPr="00663D5F" w:rsidRDefault="00C72383" w:rsidP="00C72383">
      <w:pPr>
        <w:spacing w:after="0" w:line="240" w:lineRule="auto"/>
        <w:rPr>
          <w:rFonts w:ascii="TH Niramit AS" w:eastAsia="Times New Roman" w:hAnsi="TH Niramit AS" w:cs="TH Niramit AS"/>
          <w:sz w:val="32"/>
          <w:szCs w:val="32"/>
        </w:rPr>
      </w:pPr>
      <w:r>
        <w:rPr>
          <w:rFonts w:ascii="TH Niramit AS" w:eastAsia="Times New Roman" w:hAnsi="TH Niramit AS" w:cs="TH Niramit AS"/>
          <w:sz w:val="32"/>
          <w:szCs w:val="32"/>
          <w:cs/>
        </w:rPr>
        <w:tab/>
      </w:r>
      <w:r>
        <w:rPr>
          <w:rFonts w:ascii="TH Niramit AS" w:eastAsia="Times New Roman" w:hAnsi="TH Niramit AS" w:cs="TH Niramit AS"/>
          <w:sz w:val="32"/>
          <w:szCs w:val="32"/>
          <w:cs/>
        </w:rPr>
        <w:tab/>
      </w:r>
      <w:r>
        <w:rPr>
          <w:rFonts w:ascii="TH Niramit AS" w:eastAsia="Times New Roman" w:hAnsi="TH Niramit AS" w:cs="TH Niramit AS"/>
          <w:sz w:val="32"/>
          <w:szCs w:val="32"/>
          <w:cs/>
        </w:rPr>
        <w:tab/>
      </w:r>
      <w:r>
        <w:rPr>
          <w:rFonts w:ascii="TH Niramit AS" w:eastAsia="Times New Roman" w:hAnsi="TH Niramit AS" w:cs="TH Niramit AS"/>
          <w:sz w:val="32"/>
          <w:szCs w:val="32"/>
          <w:cs/>
        </w:rPr>
        <w:tab/>
      </w:r>
      <w:r>
        <w:rPr>
          <w:rFonts w:ascii="TH Niramit AS" w:eastAsia="Times New Roman" w:hAnsi="TH Niramit AS" w:cs="TH Niramit AS"/>
          <w:sz w:val="32"/>
          <w:szCs w:val="32"/>
          <w:cs/>
        </w:rPr>
        <w:tab/>
      </w:r>
      <w:r>
        <w:rPr>
          <w:rFonts w:ascii="TH Niramit AS" w:eastAsia="Times New Roman" w:hAnsi="TH Niramit AS" w:cs="TH Niramit AS"/>
          <w:sz w:val="32"/>
          <w:szCs w:val="32"/>
          <w:cs/>
        </w:rPr>
        <w:tab/>
      </w:r>
      <w:r>
        <w:rPr>
          <w:rFonts w:ascii="TH Niramit AS" w:eastAsia="Times New Roman" w:hAnsi="TH Niramit AS" w:cs="TH Niramit AS"/>
          <w:sz w:val="32"/>
          <w:szCs w:val="32"/>
          <w:cs/>
        </w:rPr>
        <w:tab/>
      </w:r>
      <w:r>
        <w:rPr>
          <w:rFonts w:ascii="TH Niramit AS" w:eastAsia="Times New Roman" w:hAnsi="TH Niramit AS" w:cs="TH Niramit AS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5CD284E3" wp14:editId="1340DFB8">
            <wp:extent cx="1085850" cy="528832"/>
            <wp:effectExtent l="0" t="0" r="0" b="5080"/>
            <wp:docPr id="1" name="รูปภาพ 1" descr="C:\Users\ACER\Documents\ซอง ติดสัน แบบมุม ตรา อบต\สแกนนาย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CER\Documents\ซอง ติดสัน แบบมุม ตรา อบต\สแกนนายก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rightnessContrast bright="4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91" cy="529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95EAE9" w14:textId="77777777" w:rsidR="00C72383" w:rsidRPr="00663D5F" w:rsidRDefault="00C72383" w:rsidP="00C72383">
      <w:pPr>
        <w:spacing w:after="0" w:line="240" w:lineRule="auto"/>
        <w:ind w:left="1440" w:firstLine="720"/>
        <w:jc w:val="center"/>
        <w:rPr>
          <w:rFonts w:ascii="TH Niramit AS" w:eastAsia="Times New Roman" w:hAnsi="TH Niramit AS" w:cs="TH Niramit AS"/>
          <w:sz w:val="32"/>
          <w:szCs w:val="32"/>
        </w:rPr>
      </w:pPr>
      <w:r w:rsidRPr="00663D5F">
        <w:rPr>
          <w:rFonts w:ascii="TH Niramit AS" w:eastAsia="Times New Roman" w:hAnsi="TH Niramit AS" w:cs="TH Niramit AS"/>
          <w:sz w:val="32"/>
          <w:szCs w:val="32"/>
        </w:rPr>
        <w:t>(</w:t>
      </w:r>
      <w:r w:rsidRPr="00663D5F">
        <w:rPr>
          <w:rFonts w:ascii="TH Niramit AS" w:eastAsia="Times New Roman" w:hAnsi="TH Niramit AS" w:cs="TH Niramit AS" w:hint="cs"/>
          <w:sz w:val="32"/>
          <w:szCs w:val="32"/>
          <w:cs/>
        </w:rPr>
        <w:t>นา</w:t>
      </w:r>
      <w:r>
        <w:rPr>
          <w:rFonts w:ascii="TH Niramit AS" w:eastAsia="Times New Roman" w:hAnsi="TH Niramit AS" w:cs="TH Niramit AS" w:hint="cs"/>
          <w:sz w:val="32"/>
          <w:szCs w:val="32"/>
          <w:cs/>
        </w:rPr>
        <w:t>ยประสาร   แก้วพิทักษ์</w:t>
      </w:r>
      <w:r w:rsidRPr="00663D5F">
        <w:rPr>
          <w:rFonts w:ascii="TH Niramit AS" w:eastAsia="Times New Roman" w:hAnsi="TH Niramit AS" w:cs="TH Niramit AS"/>
          <w:sz w:val="32"/>
          <w:szCs w:val="32"/>
          <w:cs/>
        </w:rPr>
        <w:t>)</w:t>
      </w:r>
    </w:p>
    <w:p w14:paraId="3E61B806" w14:textId="77777777" w:rsidR="00C72383" w:rsidRPr="00663D5F" w:rsidRDefault="00C72383" w:rsidP="00C72383">
      <w:pPr>
        <w:spacing w:after="0" w:line="240" w:lineRule="auto"/>
        <w:ind w:left="1440" w:firstLine="720"/>
        <w:jc w:val="center"/>
        <w:rPr>
          <w:rFonts w:ascii="TH Niramit AS" w:eastAsia="Times New Roman" w:hAnsi="TH Niramit AS" w:cs="TH Niramit AS"/>
          <w:sz w:val="32"/>
          <w:szCs w:val="32"/>
        </w:rPr>
      </w:pPr>
      <w:r w:rsidRPr="00663D5F">
        <w:rPr>
          <w:rFonts w:ascii="TH Niramit AS" w:eastAsia="Times New Roman" w:hAnsi="TH Niramit AS" w:cs="TH Niramit AS"/>
          <w:sz w:val="32"/>
          <w:szCs w:val="32"/>
          <w:cs/>
        </w:rPr>
        <w:t>นายกองค์การบริหารส่วนตำบล</w:t>
      </w:r>
      <w:r>
        <w:rPr>
          <w:rFonts w:ascii="TH Niramit AS" w:eastAsia="Times New Roman" w:hAnsi="TH Niramit AS" w:cs="TH Niramit AS" w:hint="cs"/>
          <w:spacing w:val="-2"/>
          <w:sz w:val="32"/>
          <w:szCs w:val="32"/>
          <w:cs/>
        </w:rPr>
        <w:t>แหลมสอม</w:t>
      </w:r>
    </w:p>
    <w:p w14:paraId="75241B6C" w14:textId="77777777" w:rsidR="00A01ABD" w:rsidRDefault="00A01ABD"/>
    <w:sectPr w:rsidR="00A01A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Niramit AS">
    <w:altName w:val="Browallia New"/>
    <w:charset w:val="00"/>
    <w:family w:val="auto"/>
    <w:pitch w:val="variable"/>
    <w:sig w:usb0="A100006F" w:usb1="5000204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383"/>
    <w:rsid w:val="001E113A"/>
    <w:rsid w:val="00A01ABD"/>
    <w:rsid w:val="00C72383"/>
    <w:rsid w:val="00DF4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F16C56"/>
  <w15:chartTrackingRefBased/>
  <w15:docId w15:val="{C473A523-5A94-4385-93BD-23060661A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23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hdphoto" Target="media/hdphoto1.wdp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543</Words>
  <Characters>3099</Characters>
  <Application>Microsoft Office Word</Application>
  <DocSecurity>0</DocSecurity>
  <Lines>25</Lines>
  <Paragraphs>7</Paragraphs>
  <ScaleCrop>false</ScaleCrop>
  <Company/>
  <LinksUpToDate>false</LinksUpToDate>
  <CharactersWithSpaces>3635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acera</dc:creator>
  <cp:keywords/>
  <dc:description/>
  <cp:lastModifiedBy>acera</cp:lastModifiedBy>
  <cp:revision>1</cp:revision>
  <dcterms:created xsi:type="dcterms:W3CDTF">2022-05-10T07:37:00Z</dcterms:created>
  <dcterms:modified xsi:type="dcterms:W3CDTF">2022-05-10T07:39:00Z</dcterms:modified>
</cp:coreProperties>
</file>